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646D8B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D8058C" w:rsidRPr="009870E8" w:rsidRDefault="0057465F" w:rsidP="00277A26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Mezinárodní rada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F57FCE" w:rsidP="000570B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7465F">
              <w:rPr>
                <w:rFonts w:ascii="Arial" w:hAnsi="Arial" w:cs="Arial"/>
                <w:b/>
                <w:color w:val="0070C0"/>
                <w:sz w:val="28"/>
                <w:szCs w:val="28"/>
              </w:rPr>
              <w:t>31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57465F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57465F">
        <w:trPr>
          <w:trHeight w:val="6301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7465F" w:rsidRPr="0057465F" w:rsidRDefault="0057465F" w:rsidP="00F978B6">
            <w:pPr>
              <w:spacing w:before="120"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65F">
              <w:rPr>
                <w:rFonts w:ascii="Arial" w:hAnsi="Arial" w:cs="Arial"/>
                <w:sz w:val="22"/>
                <w:szCs w:val="22"/>
              </w:rPr>
              <w:t xml:space="preserve">V návaznosti na společné zasedání Rady s Mezinárodním poradním orgánem, které proběhlo v rámci 327. zasedání Rady (bod A1) bylo další společné setkání navrženo </w:t>
            </w:r>
            <w:r>
              <w:rPr>
                <w:rFonts w:ascii="Arial" w:hAnsi="Arial" w:cs="Arial"/>
                <w:sz w:val="22"/>
                <w:szCs w:val="22"/>
              </w:rPr>
              <w:t>jako společné</w:t>
            </w:r>
            <w:r w:rsidRPr="0057465F">
              <w:rPr>
                <w:rFonts w:ascii="Arial" w:hAnsi="Arial" w:cs="Arial"/>
                <w:sz w:val="22"/>
                <w:szCs w:val="22"/>
              </w:rPr>
              <w:t xml:space="preserve"> zasedání Rady s Mezinárodním poradním orgánem Rady na 331. zasedání dne 15. prosince 2017. Svou účast na jednání potvrdilo </w:t>
            </w:r>
            <w:r w:rsidR="00FC6560">
              <w:rPr>
                <w:rFonts w:ascii="Arial" w:hAnsi="Arial" w:cs="Arial"/>
                <w:sz w:val="22"/>
                <w:szCs w:val="22"/>
              </w:rPr>
              <w:t>šest</w:t>
            </w:r>
            <w:r w:rsidRPr="0057465F">
              <w:rPr>
                <w:rFonts w:ascii="Arial" w:hAnsi="Arial" w:cs="Arial"/>
                <w:sz w:val="22"/>
                <w:szCs w:val="22"/>
              </w:rPr>
              <w:t xml:space="preserve"> členů Mezinárodní Rady – </w:t>
            </w:r>
            <w:r w:rsidRPr="0057465F">
              <w:rPr>
                <w:rFonts w:ascii="Arial" w:hAnsi="Arial" w:cs="Arial"/>
                <w:b/>
                <w:sz w:val="22"/>
                <w:szCs w:val="22"/>
              </w:rPr>
              <w:t>prof. Michl, dr. Pomahač, prof. Sameš, prof. Wang, dr. Mauermann a doc. Kolařík</w:t>
            </w:r>
            <w:r w:rsidR="0014720E">
              <w:rPr>
                <w:rFonts w:ascii="Arial" w:hAnsi="Arial" w:cs="Arial"/>
                <w:sz w:val="22"/>
                <w:szCs w:val="22"/>
              </w:rPr>
              <w:t>, kterým byly zaslány předem podklady týkající</w:t>
            </w:r>
            <w:r w:rsidR="00F978B6">
              <w:rPr>
                <w:rFonts w:ascii="Arial" w:hAnsi="Arial" w:cs="Arial"/>
                <w:sz w:val="22"/>
                <w:szCs w:val="22"/>
              </w:rPr>
              <w:t xml:space="preserve"> se jednotlivých bodů programu </w:t>
            </w:r>
            <w:r w:rsidR="0014720E">
              <w:rPr>
                <w:rFonts w:ascii="Arial" w:hAnsi="Arial" w:cs="Arial"/>
                <w:sz w:val="22"/>
                <w:szCs w:val="22"/>
              </w:rPr>
              <w:t>společného jednání s</w:t>
            </w:r>
            <w:r w:rsidR="00F978B6">
              <w:rPr>
                <w:rFonts w:ascii="Arial" w:hAnsi="Arial" w:cs="Arial"/>
                <w:sz w:val="22"/>
                <w:szCs w:val="22"/>
              </w:rPr>
              <w:t> </w:t>
            </w:r>
            <w:bookmarkStart w:id="0" w:name="_GoBack"/>
            <w:bookmarkEnd w:id="0"/>
            <w:r w:rsidR="0014720E">
              <w:rPr>
                <w:rFonts w:ascii="Arial" w:hAnsi="Arial" w:cs="Arial"/>
                <w:sz w:val="22"/>
                <w:szCs w:val="22"/>
              </w:rPr>
              <w:t>Radou.</w:t>
            </w:r>
          </w:p>
          <w:p w:rsidR="00B8596A" w:rsidRPr="0057465F" w:rsidRDefault="0057465F" w:rsidP="00385EE8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65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Téma kvality základního výzkumu a jeho internacionalizace je tématem pro diskusi s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Pr="0057465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Mezinárodní Radou. Český základní výzkum jako celek i přes nesporný pokrok stále nedosahuje kvality srovnatelné s mezinárodním prostředím a není ani dostatečně integrován do mezinárodní spolupráce. O tom existuje dostatek dokladů, např. European Union Scoreboard 2017 nebo každoroční analýza stavu výzkumu, vývoje a inovací v ČR, zpracovávaná Radou. Vzhledem k tomu, že hlavním poskytovatelem účelové podpory základnímu výzkumu je Grantová agentura České republiky, bylo toto téma pro diskusi spojeno především s touto agenturou. Dalšími důvody pro diskusi o této otázce je</w:t>
            </w:r>
            <w:r w:rsidR="00385EE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Pr="0057465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skutečnost, že sama GA ČR navrhla předsednictvu Rad zřídit poradní orgán vědecké rady GA ČR, složený ze zahraničních odborníků s cílem dále pozdvihnout úroveň základního výzkumu a posílit roli GA ČR při podpoře internacionalizace. Třetím důvodem je návrh programu EXPRO, který Rada projednávala na svém 328. zasedání. Z těchto důvodů byli členové mezinárodní Rady požádáni o doporučení na téma excelence v základním výzkumu, internacionalizace základního výzkumu a role GA ČR.</w:t>
            </w:r>
          </w:p>
        </w:tc>
      </w:tr>
      <w:tr w:rsidR="008F77F6" w:rsidRPr="00DE2BC0" w:rsidTr="00240CAC">
        <w:trPr>
          <w:trHeight w:val="134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9E1BA9" w:rsidRPr="0014720E" w:rsidRDefault="0057465F" w:rsidP="0014720E">
            <w:pPr>
              <w:pStyle w:val="Odstavecseseznamem"/>
              <w:numPr>
                <w:ilvl w:val="0"/>
                <w:numId w:val="4"/>
              </w:numPr>
              <w:spacing w:before="120" w:after="120"/>
              <w:ind w:left="721" w:hanging="43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7465F">
              <w:rPr>
                <w:rFonts w:ascii="Arial" w:hAnsi="Arial" w:cs="Arial"/>
                <w:sz w:val="22"/>
                <w:szCs w:val="22"/>
              </w:rPr>
              <w:t>Internacionalizace Grantové agentury České republiky a zvýšení excelence v základním výzkumu</w:t>
            </w:r>
          </w:p>
          <w:p w:rsidR="0014720E" w:rsidRPr="0014720E" w:rsidRDefault="0014720E" w:rsidP="0014720E">
            <w:pPr>
              <w:pStyle w:val="Odstavecseseznamem"/>
              <w:spacing w:before="120" w:after="120"/>
              <w:ind w:left="721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14720E" w:rsidRPr="0057465F" w:rsidRDefault="0014720E" w:rsidP="00620B47">
            <w:pPr>
              <w:pStyle w:val="Odstavecseseznamem"/>
              <w:numPr>
                <w:ilvl w:val="0"/>
                <w:numId w:val="4"/>
              </w:numPr>
              <w:spacing w:before="120" w:after="240"/>
              <w:ind w:hanging="43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Podklady zaslané členům Mezinárodní rady</w:t>
            </w:r>
          </w:p>
        </w:tc>
      </w:tr>
    </w:tbl>
    <w:p w:rsidR="00F86D54" w:rsidRDefault="00F978B6" w:rsidP="008F77F6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C32" w:rsidRDefault="004F4C32" w:rsidP="008F77F6">
      <w:r>
        <w:separator/>
      </w:r>
    </w:p>
  </w:endnote>
  <w:endnote w:type="continuationSeparator" w:id="0">
    <w:p w:rsidR="004F4C32" w:rsidRDefault="004F4C3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C32" w:rsidRDefault="004F4C32" w:rsidP="008F77F6">
      <w:r>
        <w:separator/>
      </w:r>
    </w:p>
  </w:footnote>
  <w:footnote w:type="continuationSeparator" w:id="0">
    <w:p w:rsidR="004F4C32" w:rsidRDefault="004F4C3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846FC"/>
    <w:multiLevelType w:val="hybridMultilevel"/>
    <w:tmpl w:val="FA3EE612"/>
    <w:lvl w:ilvl="0" w:tplc="0FA80D7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D130BA"/>
    <w:multiLevelType w:val="hybridMultilevel"/>
    <w:tmpl w:val="8EF259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96767"/>
    <w:multiLevelType w:val="hybridMultilevel"/>
    <w:tmpl w:val="F8B867BC"/>
    <w:lvl w:ilvl="0" w:tplc="37FE83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0753A"/>
    <w:multiLevelType w:val="hybridMultilevel"/>
    <w:tmpl w:val="12128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F02561"/>
    <w:multiLevelType w:val="hybridMultilevel"/>
    <w:tmpl w:val="921A8080"/>
    <w:lvl w:ilvl="0" w:tplc="5306970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DD2"/>
    <w:rsid w:val="00011811"/>
    <w:rsid w:val="0004328D"/>
    <w:rsid w:val="000570B7"/>
    <w:rsid w:val="0006033E"/>
    <w:rsid w:val="00065868"/>
    <w:rsid w:val="00075E9B"/>
    <w:rsid w:val="00085455"/>
    <w:rsid w:val="00095B2C"/>
    <w:rsid w:val="000A42DA"/>
    <w:rsid w:val="000C4A33"/>
    <w:rsid w:val="000C71E9"/>
    <w:rsid w:val="000D6C28"/>
    <w:rsid w:val="001133E2"/>
    <w:rsid w:val="00115DD5"/>
    <w:rsid w:val="0014720E"/>
    <w:rsid w:val="00164E56"/>
    <w:rsid w:val="001F1972"/>
    <w:rsid w:val="00237006"/>
    <w:rsid w:val="00240CAC"/>
    <w:rsid w:val="00250305"/>
    <w:rsid w:val="00260B64"/>
    <w:rsid w:val="00261679"/>
    <w:rsid w:val="00277A26"/>
    <w:rsid w:val="002A18DA"/>
    <w:rsid w:val="002F01DD"/>
    <w:rsid w:val="002F2A73"/>
    <w:rsid w:val="0031020D"/>
    <w:rsid w:val="00350132"/>
    <w:rsid w:val="00360293"/>
    <w:rsid w:val="003675E0"/>
    <w:rsid w:val="00371FC5"/>
    <w:rsid w:val="003740C3"/>
    <w:rsid w:val="00385EE8"/>
    <w:rsid w:val="00387B05"/>
    <w:rsid w:val="003A2B81"/>
    <w:rsid w:val="003B6921"/>
    <w:rsid w:val="003D2679"/>
    <w:rsid w:val="003E6766"/>
    <w:rsid w:val="0044660E"/>
    <w:rsid w:val="00494A1F"/>
    <w:rsid w:val="004A3847"/>
    <w:rsid w:val="004B1A52"/>
    <w:rsid w:val="004F3AD7"/>
    <w:rsid w:val="004F4C32"/>
    <w:rsid w:val="00533F37"/>
    <w:rsid w:val="005724A3"/>
    <w:rsid w:val="0057465F"/>
    <w:rsid w:val="005D2231"/>
    <w:rsid w:val="006152F9"/>
    <w:rsid w:val="00620B47"/>
    <w:rsid w:val="00637BDE"/>
    <w:rsid w:val="00645B68"/>
    <w:rsid w:val="00646D8B"/>
    <w:rsid w:val="00660AAF"/>
    <w:rsid w:val="00681D93"/>
    <w:rsid w:val="00713180"/>
    <w:rsid w:val="0074638B"/>
    <w:rsid w:val="00747670"/>
    <w:rsid w:val="007909DF"/>
    <w:rsid w:val="00795C2F"/>
    <w:rsid w:val="00810AA0"/>
    <w:rsid w:val="00837F3A"/>
    <w:rsid w:val="008F35D6"/>
    <w:rsid w:val="008F77F6"/>
    <w:rsid w:val="00910390"/>
    <w:rsid w:val="0092005B"/>
    <w:rsid w:val="00925EA0"/>
    <w:rsid w:val="00937C57"/>
    <w:rsid w:val="009636E2"/>
    <w:rsid w:val="00965480"/>
    <w:rsid w:val="009704D2"/>
    <w:rsid w:val="009870E8"/>
    <w:rsid w:val="00994C44"/>
    <w:rsid w:val="00996672"/>
    <w:rsid w:val="009A5D62"/>
    <w:rsid w:val="009C7921"/>
    <w:rsid w:val="009E1BA9"/>
    <w:rsid w:val="00A07180"/>
    <w:rsid w:val="00A446FB"/>
    <w:rsid w:val="00A51417"/>
    <w:rsid w:val="00A56291"/>
    <w:rsid w:val="00A61032"/>
    <w:rsid w:val="00AA1B8F"/>
    <w:rsid w:val="00AA51BE"/>
    <w:rsid w:val="00AA7217"/>
    <w:rsid w:val="00AE7D40"/>
    <w:rsid w:val="00AF27B5"/>
    <w:rsid w:val="00AF6198"/>
    <w:rsid w:val="00B255F8"/>
    <w:rsid w:val="00B476E7"/>
    <w:rsid w:val="00B53578"/>
    <w:rsid w:val="00B8596A"/>
    <w:rsid w:val="00BA148D"/>
    <w:rsid w:val="00BB0768"/>
    <w:rsid w:val="00BF3BC9"/>
    <w:rsid w:val="00C03504"/>
    <w:rsid w:val="00C20639"/>
    <w:rsid w:val="00C24C8E"/>
    <w:rsid w:val="00CA579E"/>
    <w:rsid w:val="00CB594F"/>
    <w:rsid w:val="00CE5227"/>
    <w:rsid w:val="00CE6B2C"/>
    <w:rsid w:val="00D07C55"/>
    <w:rsid w:val="00D27C56"/>
    <w:rsid w:val="00D37156"/>
    <w:rsid w:val="00D51FCD"/>
    <w:rsid w:val="00D8058C"/>
    <w:rsid w:val="00D8096A"/>
    <w:rsid w:val="00DC38E1"/>
    <w:rsid w:val="00DC5FE9"/>
    <w:rsid w:val="00DD007C"/>
    <w:rsid w:val="00E521EF"/>
    <w:rsid w:val="00E52D50"/>
    <w:rsid w:val="00E6264A"/>
    <w:rsid w:val="00E900B5"/>
    <w:rsid w:val="00E9050A"/>
    <w:rsid w:val="00EA38A7"/>
    <w:rsid w:val="00EC70A1"/>
    <w:rsid w:val="00ED57A5"/>
    <w:rsid w:val="00EE065A"/>
    <w:rsid w:val="00F01519"/>
    <w:rsid w:val="00F17EFF"/>
    <w:rsid w:val="00F24D60"/>
    <w:rsid w:val="00F37D65"/>
    <w:rsid w:val="00F57FCE"/>
    <w:rsid w:val="00F7508E"/>
    <w:rsid w:val="00F82835"/>
    <w:rsid w:val="00F84427"/>
    <w:rsid w:val="00F94099"/>
    <w:rsid w:val="00F978B6"/>
    <w:rsid w:val="00FA18E2"/>
    <w:rsid w:val="00FB7979"/>
    <w:rsid w:val="00FC6560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customStyle="1" w:styleId="Odstavecseseznamem1">
    <w:name w:val="Odstavec se seznamem1"/>
    <w:basedOn w:val="Normln"/>
    <w:rsid w:val="00CE6B2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customStyle="1" w:styleId="Odstavecseseznamem1">
    <w:name w:val="Odstavec se seznamem1"/>
    <w:basedOn w:val="Normln"/>
    <w:rsid w:val="00CE6B2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06DD6-F7A7-4FC6-8916-F89DFE61B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17</cp:revision>
  <cp:lastPrinted>2017-11-30T11:19:00Z</cp:lastPrinted>
  <dcterms:created xsi:type="dcterms:W3CDTF">2017-11-22T09:25:00Z</dcterms:created>
  <dcterms:modified xsi:type="dcterms:W3CDTF">2017-12-19T12:04:00Z</dcterms:modified>
</cp:coreProperties>
</file>